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220A9F32" w:rsidR="003E4D5C" w:rsidRDefault="003E4D5C" w:rsidP="00DA4D1B">
      <w:pPr>
        <w:jc w:val="right"/>
        <w:rPr>
          <w:b/>
          <w:bCs/>
        </w:rPr>
      </w:pPr>
    </w:p>
    <w:p w14:paraId="59754264" w14:textId="17EA7A38" w:rsidR="00D02777" w:rsidRDefault="00A865BD" w:rsidP="00DA4D1B">
      <w:pPr>
        <w:pStyle w:val="Tekstpodstawowy"/>
        <w:jc w:val="right"/>
      </w:pPr>
      <w:r w:rsidRPr="004A1259">
        <w:t>Warszawa,</w:t>
      </w:r>
      <w:r w:rsidR="00283B8C">
        <w:t xml:space="preserve"> </w:t>
      </w:r>
      <w:r w:rsidR="00A93BF2">
        <w:t>1</w:t>
      </w:r>
      <w:r w:rsidR="005128F2">
        <w:t>1</w:t>
      </w:r>
      <w:r w:rsidR="00E05901">
        <w:t xml:space="preserve"> grudnia</w:t>
      </w:r>
      <w:r w:rsidR="00AF08BF">
        <w:t xml:space="preserve"> </w:t>
      </w:r>
      <w:r w:rsidRPr="004A1259">
        <w:t>2020 r.</w:t>
      </w:r>
    </w:p>
    <w:p w14:paraId="41D30559" w14:textId="77777777" w:rsidR="00E6375F" w:rsidRPr="00DA4D1B" w:rsidRDefault="00E6375F" w:rsidP="00DA4D1B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</w:p>
    <w:p w14:paraId="401B41F4" w14:textId="77777777" w:rsidR="003C7EA2" w:rsidRDefault="003C7EA2" w:rsidP="003C7EA2">
      <w:pPr>
        <w:pStyle w:val="Tekstpodstawowy"/>
        <w:spacing w:after="0" w:line="312" w:lineRule="auto"/>
        <w:jc w:val="center"/>
        <w:rPr>
          <w:b/>
          <w:sz w:val="28"/>
          <w:szCs w:val="28"/>
          <w:lang w:eastAsia="pl-PL"/>
        </w:rPr>
      </w:pPr>
    </w:p>
    <w:p w14:paraId="5039BC6A" w14:textId="5E856FB4" w:rsidR="00D02777" w:rsidRDefault="00E6375F" w:rsidP="003C7EA2">
      <w:pPr>
        <w:pStyle w:val="Tekstpodstawowy"/>
        <w:spacing w:after="0" w:line="312" w:lineRule="auto"/>
        <w:jc w:val="center"/>
        <w:rPr>
          <w:b/>
          <w:sz w:val="28"/>
          <w:szCs w:val="28"/>
          <w:lang w:eastAsia="pl-PL"/>
        </w:rPr>
      </w:pPr>
      <w:r w:rsidRPr="00DA4D1B">
        <w:rPr>
          <w:b/>
          <w:sz w:val="28"/>
          <w:szCs w:val="28"/>
          <w:lang w:eastAsia="pl-PL"/>
        </w:rPr>
        <w:t xml:space="preserve">Getin Bank w ramach świątecznej oferty podwyższa oprocentowanie na </w:t>
      </w:r>
      <w:r w:rsidR="007C057F" w:rsidRPr="00DA4D1B">
        <w:rPr>
          <w:b/>
          <w:sz w:val="28"/>
          <w:szCs w:val="28"/>
          <w:lang w:eastAsia="pl-PL"/>
        </w:rPr>
        <w:t>lokatach</w:t>
      </w:r>
    </w:p>
    <w:p w14:paraId="7FD76C6E" w14:textId="0667C1AF" w:rsidR="003C7EA2" w:rsidRDefault="003C7EA2" w:rsidP="003C7EA2">
      <w:pPr>
        <w:pStyle w:val="Tekstpodstawowy"/>
        <w:spacing w:after="0" w:line="312" w:lineRule="auto"/>
        <w:jc w:val="center"/>
        <w:rPr>
          <w:b/>
          <w:sz w:val="28"/>
          <w:szCs w:val="28"/>
          <w:lang w:eastAsia="pl-PL"/>
        </w:rPr>
      </w:pPr>
    </w:p>
    <w:p w14:paraId="599E50F3" w14:textId="700B2048" w:rsidR="00D02777" w:rsidRPr="003C7EA2" w:rsidRDefault="00E6375F" w:rsidP="003C7EA2">
      <w:pPr>
        <w:pStyle w:val="Tekstpodstawowy"/>
        <w:spacing w:after="0" w:line="264" w:lineRule="auto"/>
        <w:jc w:val="both"/>
        <w:rPr>
          <w:b/>
          <w:lang w:eastAsia="pl-PL"/>
        </w:rPr>
      </w:pPr>
      <w:r w:rsidRPr="003C7EA2">
        <w:rPr>
          <w:b/>
          <w:lang w:eastAsia="pl-PL"/>
        </w:rPr>
        <w:t xml:space="preserve">Grudzień to wyjątkowo trudny czas na oszczędzanie. </w:t>
      </w:r>
      <w:r w:rsidR="007922EA" w:rsidRPr="003C7EA2">
        <w:rPr>
          <w:b/>
          <w:lang w:eastAsia="pl-PL"/>
        </w:rPr>
        <w:t>P</w:t>
      </w:r>
      <w:r w:rsidRPr="003C7EA2">
        <w:rPr>
          <w:b/>
          <w:lang w:eastAsia="pl-PL"/>
        </w:rPr>
        <w:t xml:space="preserve">rezenty dla bliskich, </w:t>
      </w:r>
      <w:r w:rsidR="007922EA" w:rsidRPr="003C7EA2">
        <w:rPr>
          <w:b/>
          <w:lang w:eastAsia="pl-PL"/>
        </w:rPr>
        <w:t xml:space="preserve">kuszące </w:t>
      </w:r>
      <w:r w:rsidR="003556CF" w:rsidRPr="003C7EA2">
        <w:rPr>
          <w:b/>
          <w:lang w:eastAsia="pl-PL"/>
        </w:rPr>
        <w:t xml:space="preserve">przepychem </w:t>
      </w:r>
      <w:r w:rsidRPr="003C7EA2">
        <w:rPr>
          <w:b/>
          <w:lang w:eastAsia="pl-PL"/>
        </w:rPr>
        <w:t>sklepowe witryny, zakupy</w:t>
      </w:r>
      <w:r w:rsidR="007922EA" w:rsidRPr="003C7EA2">
        <w:rPr>
          <w:b/>
          <w:lang w:eastAsia="pl-PL"/>
        </w:rPr>
        <w:t xml:space="preserve"> na świąteczny stół - ostatni miesiąc w roku skutecznie drenuje kieszenie Polaków. </w:t>
      </w:r>
      <w:r w:rsidR="00DA4D1B" w:rsidRPr="003C7EA2">
        <w:rPr>
          <w:b/>
          <w:lang w:eastAsia="pl-PL"/>
        </w:rPr>
        <w:t xml:space="preserve">Jednak </w:t>
      </w:r>
      <w:r w:rsidR="007922EA" w:rsidRPr="003C7EA2">
        <w:rPr>
          <w:b/>
          <w:lang w:eastAsia="pl-PL"/>
        </w:rPr>
        <w:t xml:space="preserve">Getin Bank </w:t>
      </w:r>
      <w:r w:rsidR="003556CF" w:rsidRPr="003C7EA2">
        <w:rPr>
          <w:b/>
          <w:lang w:eastAsia="pl-PL"/>
        </w:rPr>
        <w:t xml:space="preserve">nawet w grudniu </w:t>
      </w:r>
      <w:r w:rsidR="007922EA" w:rsidRPr="003C7EA2">
        <w:rPr>
          <w:b/>
          <w:lang w:eastAsia="pl-PL"/>
        </w:rPr>
        <w:t>zachęca</w:t>
      </w:r>
      <w:r w:rsidR="003556CF" w:rsidRPr="003C7EA2">
        <w:rPr>
          <w:b/>
          <w:lang w:eastAsia="pl-PL"/>
        </w:rPr>
        <w:t xml:space="preserve"> </w:t>
      </w:r>
      <w:r w:rsidR="00307157" w:rsidRPr="003C7EA2">
        <w:rPr>
          <w:b/>
          <w:lang w:eastAsia="pl-PL"/>
        </w:rPr>
        <w:t xml:space="preserve"> Klientów </w:t>
      </w:r>
      <w:r w:rsidR="007922EA" w:rsidRPr="003C7EA2">
        <w:rPr>
          <w:b/>
          <w:lang w:eastAsia="pl-PL"/>
        </w:rPr>
        <w:t>do oszczędzani</w:t>
      </w:r>
      <w:r w:rsidR="003556CF" w:rsidRPr="003C7EA2">
        <w:rPr>
          <w:b/>
          <w:lang w:eastAsia="pl-PL"/>
        </w:rPr>
        <w:t>a</w:t>
      </w:r>
      <w:r w:rsidR="00307157" w:rsidRPr="003C7EA2">
        <w:rPr>
          <w:b/>
          <w:lang w:eastAsia="pl-PL"/>
        </w:rPr>
        <w:t xml:space="preserve"> z myślą o przyszłej realizacji marzeń</w:t>
      </w:r>
      <w:r w:rsidR="003556CF" w:rsidRPr="003C7EA2">
        <w:rPr>
          <w:b/>
          <w:lang w:eastAsia="pl-PL"/>
        </w:rPr>
        <w:t>.</w:t>
      </w:r>
      <w:r w:rsidR="007922EA" w:rsidRPr="003C7EA2">
        <w:rPr>
          <w:b/>
          <w:lang w:eastAsia="pl-PL"/>
        </w:rPr>
        <w:t xml:space="preserve"> W ramach świątecznej oferty Bank podwyższa oprocentowanie Loka</w:t>
      </w:r>
      <w:r w:rsidR="003556CF" w:rsidRPr="003C7EA2">
        <w:rPr>
          <w:b/>
          <w:lang w:eastAsia="pl-PL"/>
        </w:rPr>
        <w:t>ty</w:t>
      </w:r>
      <w:r w:rsidR="007922EA" w:rsidRPr="003C7EA2">
        <w:rPr>
          <w:b/>
          <w:lang w:eastAsia="pl-PL"/>
        </w:rPr>
        <w:t xml:space="preserve"> Mobilnej na Start do 2%. Dla </w:t>
      </w:r>
      <w:r w:rsidR="00A93BF2" w:rsidRPr="003C7EA2">
        <w:rPr>
          <w:b/>
          <w:lang w:eastAsia="pl-PL"/>
        </w:rPr>
        <w:t>oszczędzających</w:t>
      </w:r>
      <w:r w:rsidR="007922EA" w:rsidRPr="003C7EA2">
        <w:rPr>
          <w:b/>
          <w:lang w:eastAsia="pl-PL"/>
        </w:rPr>
        <w:t xml:space="preserve"> w obcej walucie Bank przygotował Lokatę Powitalną w </w:t>
      </w:r>
      <w:r w:rsidR="00307157" w:rsidRPr="003C7EA2">
        <w:rPr>
          <w:b/>
          <w:lang w:eastAsia="pl-PL"/>
        </w:rPr>
        <w:t>euro</w:t>
      </w:r>
      <w:r w:rsidR="007922EA" w:rsidRPr="003C7EA2">
        <w:rPr>
          <w:b/>
          <w:lang w:eastAsia="pl-PL"/>
        </w:rPr>
        <w:t xml:space="preserve">. </w:t>
      </w:r>
    </w:p>
    <w:p w14:paraId="75E25E24" w14:textId="77777777" w:rsidR="003C7EA2" w:rsidRPr="003C7EA2" w:rsidRDefault="003C7EA2" w:rsidP="003C7EA2">
      <w:pPr>
        <w:pStyle w:val="Tekstpodstawowy"/>
        <w:spacing w:after="0" w:line="264" w:lineRule="auto"/>
        <w:jc w:val="both"/>
        <w:rPr>
          <w:b/>
          <w:lang w:eastAsia="pl-PL"/>
        </w:rPr>
      </w:pPr>
    </w:p>
    <w:p w14:paraId="49A2B767" w14:textId="525913CC" w:rsidR="00D02777" w:rsidRDefault="007922EA" w:rsidP="003C7EA2">
      <w:pPr>
        <w:pStyle w:val="Tekstpodstawowy"/>
        <w:spacing w:after="0" w:line="264" w:lineRule="auto"/>
        <w:jc w:val="both"/>
        <w:rPr>
          <w:lang w:eastAsia="pl-PL"/>
        </w:rPr>
      </w:pPr>
      <w:r w:rsidRPr="003C7EA2">
        <w:rPr>
          <w:lang w:eastAsia="pl-PL"/>
        </w:rPr>
        <w:t>Od 11 grudnia 2020 r. Getin Bank podwyższa oprocentowanie Loka</w:t>
      </w:r>
      <w:r w:rsidR="003556CF" w:rsidRPr="003C7EA2">
        <w:rPr>
          <w:lang w:eastAsia="pl-PL"/>
        </w:rPr>
        <w:t>ty</w:t>
      </w:r>
      <w:r w:rsidRPr="003C7EA2">
        <w:rPr>
          <w:lang w:eastAsia="pl-PL"/>
        </w:rPr>
        <w:t xml:space="preserve"> Mobilnej na Start do 2%. Okres </w:t>
      </w:r>
      <w:r w:rsidR="00307157" w:rsidRPr="003C7EA2">
        <w:rPr>
          <w:lang w:eastAsia="pl-PL"/>
        </w:rPr>
        <w:t>lokaty</w:t>
      </w:r>
      <w:r w:rsidR="003556CF" w:rsidRPr="003C7EA2">
        <w:rPr>
          <w:lang w:eastAsia="pl-PL"/>
        </w:rPr>
        <w:t xml:space="preserve"> </w:t>
      </w:r>
      <w:r w:rsidRPr="003C7EA2">
        <w:rPr>
          <w:lang w:eastAsia="pl-PL"/>
        </w:rPr>
        <w:t xml:space="preserve">wynosi 2 miesiące. </w:t>
      </w:r>
      <w:r w:rsidR="000C2222" w:rsidRPr="003C7EA2">
        <w:rPr>
          <w:lang w:eastAsia="pl-PL"/>
        </w:rPr>
        <w:t xml:space="preserve">Oferta dostępna jest wyłącznie dla </w:t>
      </w:r>
      <w:r w:rsidR="003556CF" w:rsidRPr="003C7EA2">
        <w:rPr>
          <w:lang w:eastAsia="pl-PL"/>
        </w:rPr>
        <w:t xml:space="preserve">Klientów aktywujących </w:t>
      </w:r>
      <w:r w:rsidR="00A93BF2" w:rsidRPr="003C7EA2">
        <w:rPr>
          <w:lang w:eastAsia="pl-PL"/>
        </w:rPr>
        <w:t xml:space="preserve">swój </w:t>
      </w:r>
      <w:r w:rsidR="000C2222" w:rsidRPr="003C7EA2">
        <w:rPr>
          <w:lang w:eastAsia="pl-PL"/>
        </w:rPr>
        <w:t>pierwszy profil w Bankowości Mobilnej, któr</w:t>
      </w:r>
      <w:r w:rsidR="003556CF" w:rsidRPr="003C7EA2">
        <w:rPr>
          <w:lang w:eastAsia="pl-PL"/>
        </w:rPr>
        <w:t>z</w:t>
      </w:r>
      <w:r w:rsidR="000C2222" w:rsidRPr="003C7EA2">
        <w:rPr>
          <w:lang w:eastAsia="pl-PL"/>
        </w:rPr>
        <w:t xml:space="preserve">y jednocześnie </w:t>
      </w:r>
      <w:r w:rsidR="003556CF" w:rsidRPr="003C7EA2">
        <w:rPr>
          <w:lang w:eastAsia="pl-PL"/>
        </w:rPr>
        <w:t>udzielili albo</w:t>
      </w:r>
      <w:r w:rsidR="000C2222" w:rsidRPr="003C7EA2">
        <w:rPr>
          <w:lang w:eastAsia="pl-PL"/>
        </w:rPr>
        <w:t xml:space="preserve"> udziel</w:t>
      </w:r>
      <w:r w:rsidR="003556CF" w:rsidRPr="003C7EA2">
        <w:rPr>
          <w:lang w:eastAsia="pl-PL"/>
        </w:rPr>
        <w:t xml:space="preserve">ą </w:t>
      </w:r>
      <w:r w:rsidR="000C2222" w:rsidRPr="003C7EA2">
        <w:rPr>
          <w:lang w:eastAsia="pl-PL"/>
        </w:rPr>
        <w:t xml:space="preserve">Bankowi </w:t>
      </w:r>
      <w:r w:rsidR="003556CF" w:rsidRPr="003C7EA2">
        <w:rPr>
          <w:lang w:eastAsia="pl-PL"/>
        </w:rPr>
        <w:t>wymagan</w:t>
      </w:r>
      <w:r w:rsidR="00307157" w:rsidRPr="003C7EA2">
        <w:rPr>
          <w:lang w:eastAsia="pl-PL"/>
        </w:rPr>
        <w:t>ych</w:t>
      </w:r>
      <w:r w:rsidR="003556CF" w:rsidRPr="003C7EA2">
        <w:rPr>
          <w:lang w:eastAsia="pl-PL"/>
        </w:rPr>
        <w:t xml:space="preserve"> zg</w:t>
      </w:r>
      <w:r w:rsidR="00307157" w:rsidRPr="003C7EA2">
        <w:rPr>
          <w:lang w:eastAsia="pl-PL"/>
        </w:rPr>
        <w:t>ód</w:t>
      </w:r>
      <w:r w:rsidR="003556CF" w:rsidRPr="003C7EA2">
        <w:rPr>
          <w:lang w:eastAsia="pl-PL"/>
        </w:rPr>
        <w:t xml:space="preserve"> </w:t>
      </w:r>
      <w:r w:rsidR="002C3E3C" w:rsidRPr="003C7EA2">
        <w:rPr>
          <w:lang w:eastAsia="pl-PL"/>
        </w:rPr>
        <w:t>marketingow</w:t>
      </w:r>
      <w:r w:rsidR="00307157" w:rsidRPr="003C7EA2">
        <w:rPr>
          <w:lang w:eastAsia="pl-PL"/>
        </w:rPr>
        <w:t>ych</w:t>
      </w:r>
      <w:r w:rsidR="000C2222" w:rsidRPr="003C7EA2">
        <w:rPr>
          <w:lang w:eastAsia="pl-PL"/>
        </w:rPr>
        <w:t>. Lokatę można założyć tylko raz w ciągu 30 dni od dnia aktywacji Bankowości Mobilnej. Maksymalna kwota do zdeponowania wynosi 10 000 zł.</w:t>
      </w:r>
    </w:p>
    <w:p w14:paraId="3E596621" w14:textId="77777777" w:rsidR="003C7EA2" w:rsidRPr="003C7EA2" w:rsidRDefault="003C7EA2" w:rsidP="003C7EA2">
      <w:pPr>
        <w:pStyle w:val="Tekstpodstawowy"/>
        <w:spacing w:after="0" w:line="264" w:lineRule="auto"/>
        <w:jc w:val="both"/>
        <w:rPr>
          <w:lang w:eastAsia="pl-PL"/>
        </w:rPr>
      </w:pPr>
    </w:p>
    <w:p w14:paraId="49595680" w14:textId="51542EBF" w:rsidR="00D02777" w:rsidRDefault="000C2222" w:rsidP="003C7EA2">
      <w:pPr>
        <w:pStyle w:val="Tekstpodstawowy"/>
        <w:spacing w:after="0" w:line="264" w:lineRule="auto"/>
        <w:jc w:val="both"/>
        <w:rPr>
          <w:lang w:eastAsia="pl-PL"/>
        </w:rPr>
      </w:pPr>
      <w:r w:rsidRPr="003C7EA2">
        <w:rPr>
          <w:lang w:eastAsia="pl-PL"/>
        </w:rPr>
        <w:t xml:space="preserve">Dla osób, które chcą oszczędzać w walucie </w:t>
      </w:r>
      <w:r w:rsidR="003556CF" w:rsidRPr="003C7EA2">
        <w:rPr>
          <w:lang w:eastAsia="pl-PL"/>
        </w:rPr>
        <w:t xml:space="preserve">obcej, </w:t>
      </w:r>
      <w:r w:rsidR="00BD129E" w:rsidRPr="003C7EA2">
        <w:rPr>
          <w:lang w:eastAsia="pl-PL"/>
        </w:rPr>
        <w:t xml:space="preserve">Getin Bank </w:t>
      </w:r>
      <w:r w:rsidR="003556CF" w:rsidRPr="003C7EA2">
        <w:rPr>
          <w:lang w:eastAsia="pl-PL"/>
        </w:rPr>
        <w:t>proponuje</w:t>
      </w:r>
      <w:r w:rsidR="001357E0" w:rsidRPr="003C7EA2">
        <w:rPr>
          <w:lang w:eastAsia="pl-PL"/>
        </w:rPr>
        <w:t xml:space="preserve"> Lokatę Powitalną w </w:t>
      </w:r>
      <w:r w:rsidR="00D02777" w:rsidRPr="003C7EA2">
        <w:rPr>
          <w:lang w:eastAsia="pl-PL"/>
        </w:rPr>
        <w:t>euro</w:t>
      </w:r>
      <w:r w:rsidR="001357E0" w:rsidRPr="003C7EA2">
        <w:rPr>
          <w:lang w:eastAsia="pl-PL"/>
        </w:rPr>
        <w:t xml:space="preserve">. Na lokacie można zdeponować środki w wysokości od </w:t>
      </w:r>
      <w:r w:rsidR="0047638F" w:rsidRPr="003C7EA2">
        <w:rPr>
          <w:lang w:eastAsia="pl-PL"/>
        </w:rPr>
        <w:t xml:space="preserve">100 EUR </w:t>
      </w:r>
      <w:r w:rsidR="001357E0" w:rsidRPr="003C7EA2">
        <w:rPr>
          <w:lang w:eastAsia="pl-PL"/>
        </w:rPr>
        <w:t>do 1</w:t>
      </w:r>
      <w:r w:rsidR="0047638F" w:rsidRPr="003C7EA2">
        <w:rPr>
          <w:lang w:eastAsia="pl-PL"/>
        </w:rPr>
        <w:t>00</w:t>
      </w:r>
      <w:r w:rsidR="001357E0" w:rsidRPr="003C7EA2">
        <w:rPr>
          <w:lang w:eastAsia="pl-PL"/>
        </w:rPr>
        <w:t xml:space="preserve"> </w:t>
      </w:r>
      <w:r w:rsidR="0047638F" w:rsidRPr="003C7EA2">
        <w:rPr>
          <w:lang w:eastAsia="pl-PL"/>
        </w:rPr>
        <w:t>000</w:t>
      </w:r>
      <w:r w:rsidR="001357E0" w:rsidRPr="003C7EA2">
        <w:rPr>
          <w:lang w:eastAsia="pl-PL"/>
        </w:rPr>
        <w:t xml:space="preserve"> EUR</w:t>
      </w:r>
      <w:r w:rsidR="0047638F" w:rsidRPr="003C7EA2">
        <w:rPr>
          <w:lang w:eastAsia="pl-PL"/>
        </w:rPr>
        <w:t xml:space="preserve"> na 6 lub 12 miesięcy. </w:t>
      </w:r>
      <w:r w:rsidR="001357E0" w:rsidRPr="003C7EA2">
        <w:rPr>
          <w:lang w:eastAsia="pl-PL"/>
        </w:rPr>
        <w:t>Oprocentowanie w skali roku wynosi</w:t>
      </w:r>
      <w:r w:rsidR="0047638F" w:rsidRPr="003C7EA2">
        <w:rPr>
          <w:lang w:eastAsia="pl-PL"/>
        </w:rPr>
        <w:t xml:space="preserve"> 0,40%</w:t>
      </w:r>
      <w:r w:rsidR="00D02777" w:rsidRPr="003C7EA2">
        <w:rPr>
          <w:lang w:eastAsia="pl-PL"/>
        </w:rPr>
        <w:t xml:space="preserve"> </w:t>
      </w:r>
      <w:r w:rsidR="001357E0" w:rsidRPr="003C7EA2">
        <w:rPr>
          <w:lang w:eastAsia="pl-PL"/>
        </w:rPr>
        <w:t xml:space="preserve">w przypadku ulokowania środków na </w:t>
      </w:r>
      <w:r w:rsidR="0047638F" w:rsidRPr="003C7EA2">
        <w:rPr>
          <w:lang w:eastAsia="pl-PL"/>
        </w:rPr>
        <w:t>6</w:t>
      </w:r>
      <w:r w:rsidR="001357E0" w:rsidRPr="003C7EA2">
        <w:rPr>
          <w:lang w:eastAsia="pl-PL"/>
        </w:rPr>
        <w:t xml:space="preserve"> miesi</w:t>
      </w:r>
      <w:r w:rsidR="00D02777" w:rsidRPr="003C7EA2">
        <w:rPr>
          <w:lang w:eastAsia="pl-PL"/>
        </w:rPr>
        <w:t>ę</w:t>
      </w:r>
      <w:r w:rsidR="001357E0" w:rsidRPr="003C7EA2">
        <w:rPr>
          <w:lang w:eastAsia="pl-PL"/>
        </w:rPr>
        <w:t>c</w:t>
      </w:r>
      <w:r w:rsidR="00D02777" w:rsidRPr="003C7EA2">
        <w:rPr>
          <w:lang w:eastAsia="pl-PL"/>
        </w:rPr>
        <w:t>y</w:t>
      </w:r>
      <w:r w:rsidR="001357E0" w:rsidRPr="003C7EA2">
        <w:rPr>
          <w:lang w:eastAsia="pl-PL"/>
        </w:rPr>
        <w:t xml:space="preserve"> </w:t>
      </w:r>
      <w:r w:rsidR="00D02777" w:rsidRPr="003C7EA2">
        <w:rPr>
          <w:lang w:eastAsia="pl-PL"/>
        </w:rPr>
        <w:t xml:space="preserve">lub </w:t>
      </w:r>
      <w:r w:rsidR="0047638F" w:rsidRPr="003C7EA2">
        <w:rPr>
          <w:lang w:eastAsia="pl-PL"/>
        </w:rPr>
        <w:t>0,50</w:t>
      </w:r>
      <w:r w:rsidR="001357E0" w:rsidRPr="003C7EA2">
        <w:rPr>
          <w:lang w:eastAsia="pl-PL"/>
        </w:rPr>
        <w:t xml:space="preserve">% w przypadku </w:t>
      </w:r>
      <w:r w:rsidR="0047638F" w:rsidRPr="003C7EA2">
        <w:rPr>
          <w:lang w:eastAsia="pl-PL"/>
        </w:rPr>
        <w:t>12</w:t>
      </w:r>
      <w:r w:rsidR="001357E0" w:rsidRPr="003C7EA2">
        <w:rPr>
          <w:lang w:eastAsia="pl-PL"/>
        </w:rPr>
        <w:t xml:space="preserve"> miesięcy.</w:t>
      </w:r>
      <w:r w:rsidR="003556CF" w:rsidRPr="003C7EA2">
        <w:rPr>
          <w:lang w:eastAsia="pl-PL"/>
        </w:rPr>
        <w:t xml:space="preserve"> Oferta </w:t>
      </w:r>
      <w:r w:rsidR="00A72ADE" w:rsidRPr="003C7EA2">
        <w:rPr>
          <w:lang w:eastAsia="pl-PL"/>
        </w:rPr>
        <w:t>obowiązuje</w:t>
      </w:r>
      <w:r w:rsidR="003556CF" w:rsidRPr="003C7EA2">
        <w:rPr>
          <w:lang w:eastAsia="pl-PL"/>
        </w:rPr>
        <w:t xml:space="preserve"> od 1</w:t>
      </w:r>
      <w:r w:rsidR="00D02777" w:rsidRPr="003C7EA2">
        <w:rPr>
          <w:lang w:eastAsia="pl-PL"/>
        </w:rPr>
        <w:t>1</w:t>
      </w:r>
      <w:r w:rsidR="003556CF" w:rsidRPr="003C7EA2">
        <w:rPr>
          <w:lang w:eastAsia="pl-PL"/>
        </w:rPr>
        <w:t xml:space="preserve"> grudnia 2020 r.</w:t>
      </w:r>
      <w:r w:rsidR="0047638F" w:rsidRPr="003C7EA2">
        <w:rPr>
          <w:lang w:eastAsia="pl-PL"/>
        </w:rPr>
        <w:t xml:space="preserve"> </w:t>
      </w:r>
      <w:r w:rsidR="0040153F">
        <w:rPr>
          <w:lang w:eastAsia="pl-PL"/>
        </w:rPr>
        <w:br/>
      </w:r>
      <w:r w:rsidR="00B5400B" w:rsidRPr="003C7EA2">
        <w:rPr>
          <w:lang w:eastAsia="pl-PL"/>
        </w:rPr>
        <w:t>i</w:t>
      </w:r>
      <w:r w:rsidR="0047638F" w:rsidRPr="003C7EA2">
        <w:rPr>
          <w:lang w:eastAsia="pl-PL"/>
        </w:rPr>
        <w:t xml:space="preserve"> dostępna jest wyłącznie dla </w:t>
      </w:r>
      <w:r w:rsidR="00D02777" w:rsidRPr="003C7EA2">
        <w:rPr>
          <w:lang w:eastAsia="pl-PL"/>
        </w:rPr>
        <w:t>K</w:t>
      </w:r>
      <w:r w:rsidR="0047638F" w:rsidRPr="003C7EA2">
        <w:rPr>
          <w:lang w:eastAsia="pl-PL"/>
        </w:rPr>
        <w:t xml:space="preserve">lientów, którzy </w:t>
      </w:r>
      <w:r w:rsidR="00A72ADE" w:rsidRPr="003C7EA2">
        <w:rPr>
          <w:lang w:eastAsia="pl-PL"/>
        </w:rPr>
        <w:t>w dniu</w:t>
      </w:r>
      <w:r w:rsidR="0047638F" w:rsidRPr="003C7EA2">
        <w:rPr>
          <w:lang w:eastAsia="pl-PL"/>
        </w:rPr>
        <w:t xml:space="preserve"> 25 listopada 2020 roku nie </w:t>
      </w:r>
      <w:r w:rsidR="00D02777" w:rsidRPr="003C7EA2">
        <w:rPr>
          <w:lang w:eastAsia="pl-PL"/>
        </w:rPr>
        <w:t xml:space="preserve">mieli </w:t>
      </w:r>
      <w:r w:rsidR="0047638F" w:rsidRPr="003C7EA2">
        <w:rPr>
          <w:lang w:eastAsia="pl-PL"/>
        </w:rPr>
        <w:t xml:space="preserve">aktywnej lokaty walutowej w </w:t>
      </w:r>
      <w:r w:rsidR="00A72ADE" w:rsidRPr="003C7EA2">
        <w:rPr>
          <w:lang w:eastAsia="pl-PL"/>
        </w:rPr>
        <w:t>euro</w:t>
      </w:r>
      <w:r w:rsidR="0047638F" w:rsidRPr="003C7EA2">
        <w:rPr>
          <w:lang w:eastAsia="pl-PL"/>
        </w:rPr>
        <w:t xml:space="preserve">. Lokatę można założyć w placówkach oraz </w:t>
      </w:r>
      <w:r w:rsidR="00D02777" w:rsidRPr="003C7EA2">
        <w:rPr>
          <w:lang w:eastAsia="pl-PL"/>
        </w:rPr>
        <w:t>z</w:t>
      </w:r>
      <w:r w:rsidR="0047638F" w:rsidRPr="003C7EA2">
        <w:rPr>
          <w:lang w:eastAsia="pl-PL"/>
        </w:rPr>
        <w:t xml:space="preserve">a pośrednictwem </w:t>
      </w:r>
      <w:proofErr w:type="spellStart"/>
      <w:r w:rsidR="0047638F" w:rsidRPr="003C7EA2">
        <w:rPr>
          <w:lang w:eastAsia="pl-PL"/>
        </w:rPr>
        <w:t>Contact</w:t>
      </w:r>
      <w:proofErr w:type="spellEnd"/>
      <w:r w:rsidR="0047638F" w:rsidRPr="003C7EA2">
        <w:rPr>
          <w:lang w:eastAsia="pl-PL"/>
        </w:rPr>
        <w:t xml:space="preserve"> Center. </w:t>
      </w:r>
    </w:p>
    <w:p w14:paraId="3C1D7D34" w14:textId="77777777" w:rsidR="003C7EA2" w:rsidRPr="003C7EA2" w:rsidRDefault="003C7EA2" w:rsidP="003C7EA2">
      <w:pPr>
        <w:pStyle w:val="Tekstpodstawowy"/>
        <w:spacing w:after="0" w:line="264" w:lineRule="auto"/>
        <w:jc w:val="both"/>
        <w:rPr>
          <w:lang w:eastAsia="pl-PL"/>
        </w:rPr>
      </w:pPr>
    </w:p>
    <w:p w14:paraId="31EB0A7E" w14:textId="0EF4CC05" w:rsidR="00D02777" w:rsidRPr="003C7EA2" w:rsidRDefault="00EF44B2" w:rsidP="003C7EA2">
      <w:pPr>
        <w:pStyle w:val="Tekstpodstawowy"/>
        <w:spacing w:after="0" w:line="264" w:lineRule="auto"/>
        <w:jc w:val="both"/>
        <w:rPr>
          <w:lang w:eastAsia="pl-PL"/>
        </w:rPr>
      </w:pPr>
      <w:r w:rsidRPr="003C7EA2">
        <w:rPr>
          <w:lang w:eastAsia="pl-PL"/>
        </w:rPr>
        <w:t>Dodatkowo</w:t>
      </w:r>
      <w:r w:rsidR="00673923" w:rsidRPr="003C7EA2">
        <w:rPr>
          <w:lang w:eastAsia="pl-PL"/>
        </w:rPr>
        <w:t xml:space="preserve"> w</w:t>
      </w:r>
      <w:r w:rsidRPr="003C7EA2">
        <w:rPr>
          <w:lang w:eastAsia="pl-PL"/>
        </w:rPr>
        <w:t xml:space="preserve"> Getin Bank</w:t>
      </w:r>
      <w:r w:rsidR="00673923" w:rsidRPr="003C7EA2">
        <w:rPr>
          <w:lang w:eastAsia="pl-PL"/>
        </w:rPr>
        <w:t>u</w:t>
      </w:r>
      <w:r w:rsidRPr="003C7EA2">
        <w:rPr>
          <w:lang w:eastAsia="pl-PL"/>
        </w:rPr>
        <w:t xml:space="preserve"> </w:t>
      </w:r>
      <w:r w:rsidR="00215735" w:rsidRPr="003C7EA2">
        <w:rPr>
          <w:lang w:eastAsia="pl-PL"/>
        </w:rPr>
        <w:t xml:space="preserve">nadal </w:t>
      </w:r>
      <w:r w:rsidR="00673923" w:rsidRPr="003C7EA2">
        <w:rPr>
          <w:lang w:eastAsia="pl-PL"/>
        </w:rPr>
        <w:t>obowiązuje</w:t>
      </w:r>
      <w:r w:rsidRPr="003C7EA2">
        <w:rPr>
          <w:lang w:eastAsia="pl-PL"/>
        </w:rPr>
        <w:t xml:space="preserve"> specjaln</w:t>
      </w:r>
      <w:r w:rsidR="00673923" w:rsidRPr="003C7EA2">
        <w:rPr>
          <w:lang w:eastAsia="pl-PL"/>
        </w:rPr>
        <w:t>a</w:t>
      </w:r>
      <w:r w:rsidRPr="003C7EA2">
        <w:rPr>
          <w:lang w:eastAsia="pl-PL"/>
        </w:rPr>
        <w:t xml:space="preserve"> ofert</w:t>
      </w:r>
      <w:r w:rsidR="00673923" w:rsidRPr="003C7EA2">
        <w:rPr>
          <w:lang w:eastAsia="pl-PL"/>
        </w:rPr>
        <w:t>a</w:t>
      </w:r>
      <w:r w:rsidRPr="003C7EA2">
        <w:rPr>
          <w:lang w:eastAsia="pl-PL"/>
        </w:rPr>
        <w:t xml:space="preserve"> dla Kont Oszczędnościowych.</w:t>
      </w:r>
      <w:r w:rsidR="00673923" w:rsidRPr="003C7EA2">
        <w:rPr>
          <w:lang w:eastAsia="pl-PL"/>
        </w:rPr>
        <w:t xml:space="preserve"> </w:t>
      </w:r>
      <w:r w:rsidRPr="003C7EA2">
        <w:rPr>
          <w:lang w:eastAsia="pl-PL"/>
        </w:rPr>
        <w:t xml:space="preserve">Promocyjne oprocentowanie dotyczące oferty </w:t>
      </w:r>
      <w:r w:rsidR="00D02777" w:rsidRPr="003C7EA2">
        <w:rPr>
          <w:lang w:eastAsia="pl-PL"/>
        </w:rPr>
        <w:t>„</w:t>
      </w:r>
      <w:r w:rsidRPr="003C7EA2">
        <w:rPr>
          <w:lang w:eastAsia="pl-PL"/>
        </w:rPr>
        <w:t>Bonus za aktywność” wynosi 2% w skali roku</w:t>
      </w:r>
      <w:r w:rsidR="00D02777" w:rsidRPr="003C7EA2">
        <w:rPr>
          <w:lang w:eastAsia="pl-PL"/>
        </w:rPr>
        <w:t xml:space="preserve">, a </w:t>
      </w:r>
      <w:r w:rsidR="00D02777" w:rsidRPr="003C7EA2">
        <w:rPr>
          <w:shd w:val="clear" w:color="auto" w:fill="FFFFFF"/>
          <w:lang w:eastAsia="pl-PL"/>
        </w:rPr>
        <w:t>o</w:t>
      </w:r>
      <w:r w:rsidRPr="003C7EA2">
        <w:rPr>
          <w:shd w:val="clear" w:color="auto" w:fill="FFFFFF"/>
          <w:lang w:eastAsia="pl-PL"/>
        </w:rPr>
        <w:t>kres promoc</w:t>
      </w:r>
      <w:r w:rsidR="00673923" w:rsidRPr="003C7EA2">
        <w:rPr>
          <w:shd w:val="clear" w:color="auto" w:fill="FFFFFF"/>
          <w:lang w:eastAsia="pl-PL"/>
        </w:rPr>
        <w:t>ji</w:t>
      </w:r>
      <w:r w:rsidRPr="003C7EA2">
        <w:rPr>
          <w:shd w:val="clear" w:color="auto" w:fill="FFFFFF"/>
          <w:lang w:eastAsia="pl-PL"/>
        </w:rPr>
        <w:t xml:space="preserve"> obejmuje </w:t>
      </w:r>
      <w:r w:rsidR="00673923" w:rsidRPr="003C7EA2">
        <w:rPr>
          <w:shd w:val="clear" w:color="auto" w:fill="FFFFFF"/>
          <w:lang w:eastAsia="pl-PL"/>
        </w:rPr>
        <w:t>12</w:t>
      </w:r>
      <w:r w:rsidRPr="003C7EA2">
        <w:rPr>
          <w:shd w:val="clear" w:color="auto" w:fill="FFFFFF"/>
          <w:lang w:eastAsia="pl-PL"/>
        </w:rPr>
        <w:t xml:space="preserve"> miesi</w:t>
      </w:r>
      <w:r w:rsidR="00D02777" w:rsidRPr="003C7EA2">
        <w:rPr>
          <w:shd w:val="clear" w:color="auto" w:fill="FFFFFF"/>
          <w:lang w:eastAsia="pl-PL"/>
        </w:rPr>
        <w:t>ę</w:t>
      </w:r>
      <w:r w:rsidRPr="003C7EA2">
        <w:rPr>
          <w:shd w:val="clear" w:color="auto" w:fill="FFFFFF"/>
          <w:lang w:eastAsia="pl-PL"/>
        </w:rPr>
        <w:t>c</w:t>
      </w:r>
      <w:r w:rsidR="00673923" w:rsidRPr="003C7EA2">
        <w:rPr>
          <w:shd w:val="clear" w:color="auto" w:fill="FFFFFF"/>
          <w:lang w:eastAsia="pl-PL"/>
        </w:rPr>
        <w:t>y</w:t>
      </w:r>
      <w:r w:rsidRPr="003C7EA2">
        <w:rPr>
          <w:shd w:val="clear" w:color="auto" w:fill="FFFFFF"/>
          <w:lang w:eastAsia="pl-PL"/>
        </w:rPr>
        <w:t xml:space="preserve">. Klienci </w:t>
      </w:r>
      <w:r w:rsidR="00673923" w:rsidRPr="003C7EA2">
        <w:rPr>
          <w:shd w:val="clear" w:color="auto" w:fill="FFFFFF"/>
          <w:lang w:eastAsia="pl-PL"/>
        </w:rPr>
        <w:t xml:space="preserve">mogą </w:t>
      </w:r>
      <w:r w:rsidRPr="003C7EA2">
        <w:rPr>
          <w:shd w:val="clear" w:color="auto" w:fill="FFFFFF"/>
          <w:lang w:eastAsia="pl-PL"/>
        </w:rPr>
        <w:t xml:space="preserve">zdeponować kwotę do </w:t>
      </w:r>
      <w:r w:rsidR="00673923" w:rsidRPr="003C7EA2">
        <w:rPr>
          <w:shd w:val="clear" w:color="auto" w:fill="FFFFFF"/>
          <w:lang w:eastAsia="pl-PL"/>
        </w:rPr>
        <w:t>10 000</w:t>
      </w:r>
      <w:r w:rsidRPr="003C7EA2">
        <w:rPr>
          <w:shd w:val="clear" w:color="auto" w:fill="FFFFFF"/>
          <w:lang w:eastAsia="pl-PL"/>
        </w:rPr>
        <w:t xml:space="preserve"> zł</w:t>
      </w:r>
      <w:r w:rsidR="00673923" w:rsidRPr="003C7EA2">
        <w:rPr>
          <w:shd w:val="clear" w:color="auto" w:fill="FFFFFF"/>
          <w:lang w:eastAsia="pl-PL"/>
        </w:rPr>
        <w:t>.</w:t>
      </w:r>
      <w:r w:rsidRPr="003C7EA2">
        <w:rPr>
          <w:lang w:eastAsia="pl-PL"/>
        </w:rPr>
        <w:t xml:space="preserve"> </w:t>
      </w:r>
      <w:r w:rsidR="00673923" w:rsidRPr="003C7EA2">
        <w:rPr>
          <w:lang w:eastAsia="pl-PL"/>
        </w:rPr>
        <w:t>Z kolei w ofercie „Nowe środki na Elastycznym Koncie Oszczędnościowym” oprocentowanie wynosi 1,2% w skali roku</w:t>
      </w:r>
      <w:r w:rsidR="009D55C2" w:rsidRPr="003C7EA2">
        <w:rPr>
          <w:lang w:eastAsia="pl-PL"/>
        </w:rPr>
        <w:t xml:space="preserve">, na kwotę </w:t>
      </w:r>
      <w:r w:rsidR="00673923" w:rsidRPr="003C7EA2">
        <w:rPr>
          <w:lang w:eastAsia="pl-PL"/>
        </w:rPr>
        <w:t xml:space="preserve">do 400 000 zł. Promocyjne oprocentowanie obowiązuje przez okres 3 miesięcy. </w:t>
      </w:r>
      <w:r w:rsidR="00812897" w:rsidRPr="003C7EA2">
        <w:rPr>
          <w:lang w:eastAsia="pl-PL"/>
        </w:rPr>
        <w:t>Klienci mogą skorzystać jednocześnie z obu ofert</w:t>
      </w:r>
      <w:r w:rsidR="00A72ADE" w:rsidRPr="003C7EA2">
        <w:rPr>
          <w:lang w:eastAsia="pl-PL"/>
        </w:rPr>
        <w:t xml:space="preserve">. </w:t>
      </w:r>
    </w:p>
    <w:p w14:paraId="3C6BB13D" w14:textId="7ABFBAB4" w:rsidR="00A67CDE" w:rsidRPr="00A67CDE" w:rsidRDefault="00A67CDE" w:rsidP="003C7EA2">
      <w:pPr>
        <w:spacing w:line="312" w:lineRule="auto"/>
        <w:rPr>
          <w:b/>
          <w:bCs/>
        </w:rPr>
      </w:pPr>
    </w:p>
    <w:sectPr w:rsidR="00A67CDE" w:rsidRPr="00A67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2D529" w14:textId="77777777" w:rsidR="002A2631" w:rsidRDefault="002A2631" w:rsidP="003E4D5C">
      <w:r>
        <w:separator/>
      </w:r>
    </w:p>
  </w:endnote>
  <w:endnote w:type="continuationSeparator" w:id="0">
    <w:p w14:paraId="4220E19F" w14:textId="77777777" w:rsidR="002A2631" w:rsidRDefault="002A2631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52E6" w14:textId="77777777" w:rsidR="002A2631" w:rsidRDefault="002A2631" w:rsidP="003E4D5C">
      <w:r>
        <w:separator/>
      </w:r>
    </w:p>
  </w:footnote>
  <w:footnote w:type="continuationSeparator" w:id="0">
    <w:p w14:paraId="705A7DEE" w14:textId="77777777" w:rsidR="002A2631" w:rsidRDefault="002A2631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273A3"/>
    <w:rsid w:val="000304B1"/>
    <w:rsid w:val="000427B6"/>
    <w:rsid w:val="00052395"/>
    <w:rsid w:val="00061266"/>
    <w:rsid w:val="0007088B"/>
    <w:rsid w:val="000C2222"/>
    <w:rsid w:val="000D748C"/>
    <w:rsid w:val="00100104"/>
    <w:rsid w:val="00114594"/>
    <w:rsid w:val="001357E0"/>
    <w:rsid w:val="0014458F"/>
    <w:rsid w:val="00164AE1"/>
    <w:rsid w:val="001764D3"/>
    <w:rsid w:val="001A5055"/>
    <w:rsid w:val="001D401F"/>
    <w:rsid w:val="001D7AD8"/>
    <w:rsid w:val="001E23E1"/>
    <w:rsid w:val="001E5F42"/>
    <w:rsid w:val="001E6EDC"/>
    <w:rsid w:val="002123CE"/>
    <w:rsid w:val="00213186"/>
    <w:rsid w:val="00215735"/>
    <w:rsid w:val="0022719F"/>
    <w:rsid w:val="00241574"/>
    <w:rsid w:val="0025372C"/>
    <w:rsid w:val="00283B8C"/>
    <w:rsid w:val="002A2631"/>
    <w:rsid w:val="002C3E3C"/>
    <w:rsid w:val="002D1230"/>
    <w:rsid w:val="002E7271"/>
    <w:rsid w:val="00307157"/>
    <w:rsid w:val="00311D8B"/>
    <w:rsid w:val="00323F44"/>
    <w:rsid w:val="00335841"/>
    <w:rsid w:val="00337CF2"/>
    <w:rsid w:val="003556CF"/>
    <w:rsid w:val="00356F13"/>
    <w:rsid w:val="003C39D2"/>
    <w:rsid w:val="003C779C"/>
    <w:rsid w:val="003C7E26"/>
    <w:rsid w:val="003C7EA2"/>
    <w:rsid w:val="003D3F34"/>
    <w:rsid w:val="003E0DB8"/>
    <w:rsid w:val="003E4D5C"/>
    <w:rsid w:val="0040153F"/>
    <w:rsid w:val="00460194"/>
    <w:rsid w:val="00467A5C"/>
    <w:rsid w:val="0047638F"/>
    <w:rsid w:val="00487212"/>
    <w:rsid w:val="00487E6C"/>
    <w:rsid w:val="004A474A"/>
    <w:rsid w:val="004A66D9"/>
    <w:rsid w:val="004B263B"/>
    <w:rsid w:val="005128F2"/>
    <w:rsid w:val="005361F2"/>
    <w:rsid w:val="005611A5"/>
    <w:rsid w:val="00566DC2"/>
    <w:rsid w:val="005674C3"/>
    <w:rsid w:val="0057377C"/>
    <w:rsid w:val="00594C2E"/>
    <w:rsid w:val="005A4168"/>
    <w:rsid w:val="00656DBD"/>
    <w:rsid w:val="00660889"/>
    <w:rsid w:val="00673923"/>
    <w:rsid w:val="006913F2"/>
    <w:rsid w:val="0069388C"/>
    <w:rsid w:val="00694204"/>
    <w:rsid w:val="006A4AD8"/>
    <w:rsid w:val="006C5DB7"/>
    <w:rsid w:val="006D682E"/>
    <w:rsid w:val="00751B53"/>
    <w:rsid w:val="0077224A"/>
    <w:rsid w:val="00786BF6"/>
    <w:rsid w:val="007922EA"/>
    <w:rsid w:val="00794497"/>
    <w:rsid w:val="007C057F"/>
    <w:rsid w:val="007C5C5C"/>
    <w:rsid w:val="007C7B87"/>
    <w:rsid w:val="00806998"/>
    <w:rsid w:val="00812897"/>
    <w:rsid w:val="0089086B"/>
    <w:rsid w:val="008922F3"/>
    <w:rsid w:val="008A1B9F"/>
    <w:rsid w:val="008D68A9"/>
    <w:rsid w:val="008E2113"/>
    <w:rsid w:val="00902174"/>
    <w:rsid w:val="00910475"/>
    <w:rsid w:val="00927F79"/>
    <w:rsid w:val="00937530"/>
    <w:rsid w:val="00947B59"/>
    <w:rsid w:val="00974BE5"/>
    <w:rsid w:val="00984360"/>
    <w:rsid w:val="009879C3"/>
    <w:rsid w:val="009A3374"/>
    <w:rsid w:val="009A39AC"/>
    <w:rsid w:val="009A6FD7"/>
    <w:rsid w:val="009B27B7"/>
    <w:rsid w:val="009B6666"/>
    <w:rsid w:val="009C35EA"/>
    <w:rsid w:val="009D55C2"/>
    <w:rsid w:val="00A67CDE"/>
    <w:rsid w:val="00A72ADE"/>
    <w:rsid w:val="00A865BD"/>
    <w:rsid w:val="00A93BF2"/>
    <w:rsid w:val="00AA367B"/>
    <w:rsid w:val="00AA3C91"/>
    <w:rsid w:val="00AB0559"/>
    <w:rsid w:val="00AB18E6"/>
    <w:rsid w:val="00AB541E"/>
    <w:rsid w:val="00AF08BF"/>
    <w:rsid w:val="00B06F47"/>
    <w:rsid w:val="00B15C25"/>
    <w:rsid w:val="00B17EDB"/>
    <w:rsid w:val="00B52488"/>
    <w:rsid w:val="00B5400B"/>
    <w:rsid w:val="00B665A3"/>
    <w:rsid w:val="00B8095F"/>
    <w:rsid w:val="00B84489"/>
    <w:rsid w:val="00BC073E"/>
    <w:rsid w:val="00BC40A4"/>
    <w:rsid w:val="00BD129E"/>
    <w:rsid w:val="00C335D8"/>
    <w:rsid w:val="00CD2C3C"/>
    <w:rsid w:val="00D02777"/>
    <w:rsid w:val="00D17C15"/>
    <w:rsid w:val="00D41A88"/>
    <w:rsid w:val="00D87426"/>
    <w:rsid w:val="00DA1CFA"/>
    <w:rsid w:val="00DA4D1B"/>
    <w:rsid w:val="00E05901"/>
    <w:rsid w:val="00E14456"/>
    <w:rsid w:val="00E3775C"/>
    <w:rsid w:val="00E6375F"/>
    <w:rsid w:val="00E66FFF"/>
    <w:rsid w:val="00EB6DC7"/>
    <w:rsid w:val="00EE0531"/>
    <w:rsid w:val="00EE78A2"/>
    <w:rsid w:val="00EF44B2"/>
    <w:rsid w:val="00EF7C64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3788C482-0B57-CB4F-8D1D-C475C2C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  <w:style w:type="paragraph" w:styleId="Tekstpodstawowy">
    <w:name w:val="Body Text"/>
    <w:basedOn w:val="Normalny"/>
    <w:link w:val="TekstpodstawowyZnak"/>
    <w:uiPriority w:val="99"/>
    <w:unhideWhenUsed/>
    <w:rsid w:val="00D0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3BB9F-6AD0-F341-AC31-5C65DE2A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Artur Newecki</cp:lastModifiedBy>
  <cp:revision>6</cp:revision>
  <dcterms:created xsi:type="dcterms:W3CDTF">2020-12-10T10:49:00Z</dcterms:created>
  <dcterms:modified xsi:type="dcterms:W3CDTF">2020-12-10T13:35:00Z</dcterms:modified>
</cp:coreProperties>
</file>